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B4" w:rsidRPr="00484707" w:rsidRDefault="00755964" w:rsidP="00BD54B4">
      <w:pPr>
        <w:spacing w:after="0" w:line="240" w:lineRule="atLeast"/>
        <w:ind w:left="119"/>
        <w:jc w:val="center"/>
      </w:pPr>
      <w:r w:rsidRPr="00755964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7345362" cy="10096500"/>
            <wp:effectExtent l="0" t="0" r="8255" b="0"/>
            <wp:docPr id="1" name="Рисунок 1" descr="C:\Users\user\Desktop\Школа\Химия\Внеурочка\2025-05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Химия\Внеурочка\2025-05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492" cy="100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D54B4" w:rsidRPr="00484707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D54B4" w:rsidRPr="00484707" w:rsidRDefault="00BD54B4" w:rsidP="00BD54B4">
      <w:pPr>
        <w:spacing w:after="0" w:line="240" w:lineRule="atLeast"/>
        <w:ind w:left="119"/>
        <w:jc w:val="center"/>
      </w:pPr>
      <w:r w:rsidRPr="00484707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484707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 w:rsidRPr="0048470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54B4" w:rsidRPr="00484707" w:rsidRDefault="00BD54B4" w:rsidP="00BD54B4">
      <w:pPr>
        <w:spacing w:after="0" w:line="240" w:lineRule="atLeast"/>
        <w:ind w:left="119"/>
        <w:jc w:val="center"/>
      </w:pPr>
      <w:r w:rsidRPr="00484707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484707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484707">
        <w:rPr>
          <w:rFonts w:ascii="Times New Roman" w:hAnsi="Times New Roman"/>
          <w:b/>
          <w:color w:val="000000"/>
          <w:sz w:val="28"/>
        </w:rPr>
        <w:t>Красненского</w:t>
      </w:r>
      <w:proofErr w:type="spellEnd"/>
      <w:r w:rsidRPr="00484707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  <w:r w:rsidRPr="00484707">
        <w:rPr>
          <w:rFonts w:ascii="Times New Roman" w:hAnsi="Times New Roman"/>
          <w:b/>
          <w:color w:val="000000"/>
          <w:sz w:val="28"/>
        </w:rPr>
        <w:t>‌</w:t>
      </w:r>
      <w:r w:rsidRPr="00484707">
        <w:rPr>
          <w:rFonts w:ascii="Times New Roman" w:hAnsi="Times New Roman"/>
          <w:color w:val="000000"/>
          <w:sz w:val="28"/>
        </w:rPr>
        <w:t>​</w:t>
      </w:r>
    </w:p>
    <w:p w:rsidR="00BD54B4" w:rsidRPr="00484707" w:rsidRDefault="00BD54B4" w:rsidP="00BD54B4">
      <w:pPr>
        <w:spacing w:after="0" w:line="240" w:lineRule="atLeast"/>
        <w:ind w:left="119"/>
        <w:jc w:val="center"/>
      </w:pPr>
      <w:r w:rsidRPr="00484707">
        <w:rPr>
          <w:rFonts w:ascii="Times New Roman" w:hAnsi="Times New Roman"/>
          <w:b/>
          <w:color w:val="000000"/>
          <w:sz w:val="28"/>
        </w:rPr>
        <w:t>МОУ «</w:t>
      </w:r>
      <w:proofErr w:type="spellStart"/>
      <w:r w:rsidRPr="00484707">
        <w:rPr>
          <w:rFonts w:ascii="Times New Roman" w:hAnsi="Times New Roman"/>
          <w:b/>
          <w:color w:val="000000"/>
          <w:sz w:val="28"/>
        </w:rPr>
        <w:t>Лесно</w:t>
      </w:r>
      <w:r>
        <w:rPr>
          <w:rFonts w:ascii="Times New Roman" w:hAnsi="Times New Roman"/>
          <w:b/>
          <w:color w:val="000000"/>
          <w:sz w:val="28"/>
        </w:rPr>
        <w:t>уколовская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основная общеобразова</w:t>
      </w:r>
      <w:r w:rsidRPr="00484707">
        <w:rPr>
          <w:rFonts w:ascii="Times New Roman" w:hAnsi="Times New Roman"/>
          <w:b/>
          <w:color w:val="000000"/>
          <w:sz w:val="28"/>
        </w:rPr>
        <w:t>тельная школа»</w:t>
      </w:r>
    </w:p>
    <w:p w:rsidR="00BD54B4" w:rsidRPr="005453A2" w:rsidRDefault="00BD54B4" w:rsidP="00BD54B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6" w:type="dxa"/>
        <w:tblInd w:w="142" w:type="dxa"/>
        <w:tblLook w:val="04A0" w:firstRow="1" w:lastRow="0" w:firstColumn="1" w:lastColumn="0" w:noHBand="0" w:noVBand="1"/>
      </w:tblPr>
      <w:tblGrid>
        <w:gridCol w:w="3685"/>
        <w:gridCol w:w="3548"/>
        <w:gridCol w:w="3823"/>
      </w:tblGrid>
      <w:tr w:rsidR="00BD54B4" w:rsidRPr="008A2E50" w:rsidTr="008F15CD">
        <w:tc>
          <w:tcPr>
            <w:tcW w:w="3685" w:type="dxa"/>
          </w:tcPr>
          <w:p w:rsidR="00BD54B4" w:rsidRPr="00CF611A" w:rsidRDefault="00BD54B4" w:rsidP="008F15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Руководитель МО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553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Ушакова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3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53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июня</w:t>
            </w:r>
            <w:r w:rsidRPr="00D00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BD54B4" w:rsidRPr="00CF611A" w:rsidRDefault="00BD54B4" w:rsidP="008F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М. А.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58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BD54B4" w:rsidRPr="00CF611A" w:rsidRDefault="00BD54B4" w:rsidP="008F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 МОУ "</w:t>
            </w:r>
            <w:proofErr w:type="spellStart"/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Лесноуколовская</w:t>
            </w:r>
            <w:proofErr w:type="spellEnd"/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оош</w:t>
            </w:r>
            <w:proofErr w:type="spellEnd"/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"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Дыбова</w:t>
            </w:r>
            <w:proofErr w:type="spellEnd"/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И.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54B4" w:rsidRPr="00CF611A" w:rsidRDefault="00BD54B4" w:rsidP="008F1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54B4" w:rsidRPr="00CF611A" w:rsidRDefault="00BD54B4" w:rsidP="00BD54B4">
      <w:pPr>
        <w:suppressAutoHyphens/>
        <w:jc w:val="both"/>
        <w:rPr>
          <w:rFonts w:ascii="Times New Roman" w:eastAsia="SimSun" w:hAnsi="Times New Roman" w:cs="Calibri"/>
          <w:color w:val="FF0000"/>
          <w:sz w:val="28"/>
          <w:szCs w:val="28"/>
          <w:lang w:eastAsia="ar-SA"/>
        </w:rPr>
      </w:pPr>
    </w:p>
    <w:p w:rsidR="00BD54B4" w:rsidRPr="00CF611A" w:rsidRDefault="00BD54B4" w:rsidP="00BD54B4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4B4" w:rsidRPr="00CF611A" w:rsidRDefault="00BD54B4" w:rsidP="00BD54B4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4B4" w:rsidRPr="00CF611A" w:rsidRDefault="00BD54B4" w:rsidP="00BD54B4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4B4" w:rsidRPr="00CF611A" w:rsidRDefault="00BD54B4" w:rsidP="00BD54B4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4B4" w:rsidRPr="00CF611A" w:rsidRDefault="00BD54B4" w:rsidP="00BD54B4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4B4" w:rsidRPr="00CF611A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44"/>
          <w:lang w:eastAsia="ru-RU"/>
        </w:rPr>
        <w:t>Рабочая программа</w:t>
      </w: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курса внеурочной деятельности</w:t>
      </w:r>
    </w:p>
    <w:p w:rsidR="00BD54B4" w:rsidRPr="00CF611A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«Химический калейдоскоп» </w:t>
      </w:r>
    </w:p>
    <w:p w:rsidR="00BD54B4" w:rsidRPr="00CF611A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9 класса</w:t>
      </w: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D54B4" w:rsidRPr="00CF611A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D54B4" w:rsidRPr="00CF611A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D54B4" w:rsidRPr="00CF611A" w:rsidRDefault="00BD54B4" w:rsidP="00BD54B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611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Pr="00CF6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Pr="00CF61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химии и биологии</w:t>
      </w:r>
    </w:p>
    <w:p w:rsidR="00BD54B4" w:rsidRDefault="00BD54B4" w:rsidP="00BD54B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CF61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Попова Мария Александровна</w:t>
      </w:r>
    </w:p>
    <w:p w:rsidR="00BD54B4" w:rsidRDefault="00BD54B4" w:rsidP="00BD54B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07BBB" w:rsidRDefault="00B07BBB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07BBB" w:rsidRDefault="00B07BBB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07BBB" w:rsidRDefault="00B07BBB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07BBB" w:rsidRDefault="00B07BBB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07BBB" w:rsidRDefault="00B07BBB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Default="00BD54B4" w:rsidP="00BD5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D54B4" w:rsidRPr="00B07BBB" w:rsidRDefault="00BD54B4" w:rsidP="00B07B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</w:pPr>
      <w:r w:rsidRPr="00CF611A"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4</w:t>
      </w:r>
      <w:r w:rsidRPr="00CF611A"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5</w:t>
      </w:r>
      <w:r w:rsidRPr="00CF611A"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 xml:space="preserve"> учебный год</w:t>
      </w:r>
    </w:p>
    <w:p w:rsidR="00EC1F73" w:rsidRPr="00EC1F73" w:rsidRDefault="00EC1F73" w:rsidP="00BD54B4">
      <w:pPr>
        <w:ind w:left="99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Пояснительная записка</w:t>
      </w:r>
    </w:p>
    <w:p w:rsidR="002B7494" w:rsidRDefault="002B7494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курса «Химический калейдоскоп» </w:t>
      </w:r>
      <w:r>
        <w:rPr>
          <w:rFonts w:ascii="Times New Roman" w:hAnsi="Times New Roman" w:cs="Times New Roman"/>
          <w:sz w:val="24"/>
          <w:szCs w:val="24"/>
        </w:rPr>
        <w:t>для девятого</w:t>
      </w:r>
      <w:r w:rsidRPr="002B7494">
        <w:rPr>
          <w:rFonts w:ascii="Times New Roman" w:hAnsi="Times New Roman" w:cs="Times New Roman"/>
          <w:sz w:val="24"/>
          <w:szCs w:val="24"/>
        </w:rPr>
        <w:t xml:space="preserve"> класса составлена с использованием нормативно-правовой базы:</w:t>
      </w:r>
    </w:p>
    <w:p w:rsidR="002B7494" w:rsidRPr="002B7494" w:rsidRDefault="002B7494" w:rsidP="00BD54B4">
      <w:pPr>
        <w:numPr>
          <w:ilvl w:val="0"/>
          <w:numId w:val="2"/>
        </w:numPr>
        <w:spacing w:line="240" w:lineRule="auto"/>
        <w:ind w:left="99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7494">
        <w:rPr>
          <w:rFonts w:ascii="Times New Roman" w:hAnsi="Times New Roman" w:cs="Times New Roman"/>
          <w:sz w:val="24"/>
          <w:szCs w:val="24"/>
        </w:rPr>
        <w:t xml:space="preserve">Закон РФ «Об образовании» от 29.12.12 №273-ФЗ ст. 32 «Компетенции и </w:t>
      </w:r>
      <w:proofErr w:type="gramStart"/>
      <w:r w:rsidRPr="002B7494">
        <w:rPr>
          <w:rFonts w:ascii="Times New Roman" w:hAnsi="Times New Roman" w:cs="Times New Roman"/>
          <w:sz w:val="24"/>
          <w:szCs w:val="24"/>
        </w:rPr>
        <w:t>ответственность  образовательного</w:t>
      </w:r>
      <w:proofErr w:type="gramEnd"/>
      <w:r w:rsidRPr="002B7494">
        <w:rPr>
          <w:rFonts w:ascii="Times New Roman" w:hAnsi="Times New Roman" w:cs="Times New Roman"/>
          <w:sz w:val="24"/>
          <w:szCs w:val="24"/>
        </w:rPr>
        <w:t xml:space="preserve"> учреждения» (п.67).</w:t>
      </w:r>
    </w:p>
    <w:p w:rsidR="002B7494" w:rsidRPr="002B7494" w:rsidRDefault="002B7494" w:rsidP="00BD54B4">
      <w:pPr>
        <w:numPr>
          <w:ilvl w:val="0"/>
          <w:numId w:val="2"/>
        </w:num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749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7494">
        <w:rPr>
          <w:rFonts w:ascii="Times New Roman" w:hAnsi="Times New Roman" w:cs="Times New Roman"/>
          <w:sz w:val="24"/>
          <w:szCs w:val="24"/>
        </w:rPr>
        <w:t xml:space="preserve"> 2.4.2.2821-10</w:t>
      </w:r>
      <w:r w:rsidR="0031108A">
        <w:rPr>
          <w:rFonts w:ascii="Times New Roman" w:hAnsi="Times New Roman" w:cs="Times New Roman"/>
          <w:sz w:val="24"/>
          <w:szCs w:val="24"/>
        </w:rPr>
        <w:t>,</w:t>
      </w:r>
      <w:r w:rsidRPr="002B7494">
        <w:rPr>
          <w:rFonts w:ascii="Times New Roman" w:hAnsi="Times New Roman" w:cs="Times New Roman"/>
          <w:sz w:val="24"/>
          <w:szCs w:val="24"/>
        </w:rPr>
        <w:t xml:space="preserve"> зарегистрированный в </w:t>
      </w:r>
      <w:proofErr w:type="spellStart"/>
      <w:r w:rsidRPr="002B7494">
        <w:rPr>
          <w:rFonts w:ascii="Times New Roman" w:hAnsi="Times New Roman" w:cs="Times New Roman"/>
          <w:sz w:val="24"/>
          <w:szCs w:val="24"/>
        </w:rPr>
        <w:t>МинГОСТе</w:t>
      </w:r>
      <w:proofErr w:type="spellEnd"/>
      <w:r w:rsidRPr="002B7494">
        <w:rPr>
          <w:rFonts w:ascii="Times New Roman" w:hAnsi="Times New Roman" w:cs="Times New Roman"/>
          <w:sz w:val="24"/>
          <w:szCs w:val="24"/>
        </w:rPr>
        <w:t xml:space="preserve"> России 29.12.2010, регистрационный №189.</w:t>
      </w:r>
    </w:p>
    <w:p w:rsidR="002B7494" w:rsidRPr="002B7494" w:rsidRDefault="002B7494" w:rsidP="00BD54B4">
      <w:pPr>
        <w:numPr>
          <w:ilvl w:val="0"/>
          <w:numId w:val="2"/>
        </w:num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2B7494">
        <w:rPr>
          <w:rFonts w:ascii="Times New Roman" w:hAnsi="Times New Roman" w:cs="Times New Roman"/>
          <w:sz w:val="24"/>
          <w:szCs w:val="24"/>
        </w:rPr>
        <w:t>Годового календ</w:t>
      </w:r>
      <w:r w:rsidR="00EC1F73">
        <w:rPr>
          <w:rFonts w:ascii="Times New Roman" w:hAnsi="Times New Roman" w:cs="Times New Roman"/>
          <w:sz w:val="24"/>
          <w:szCs w:val="24"/>
        </w:rPr>
        <w:t>арного учебного графика на 20</w:t>
      </w:r>
      <w:r w:rsidR="009B666E">
        <w:rPr>
          <w:rFonts w:ascii="Times New Roman" w:hAnsi="Times New Roman" w:cs="Times New Roman"/>
          <w:sz w:val="24"/>
          <w:szCs w:val="24"/>
        </w:rPr>
        <w:t>24</w:t>
      </w:r>
      <w:r w:rsidR="00EC1F73">
        <w:rPr>
          <w:rFonts w:ascii="Times New Roman" w:hAnsi="Times New Roman" w:cs="Times New Roman"/>
          <w:sz w:val="24"/>
          <w:szCs w:val="24"/>
        </w:rPr>
        <w:t>– 20</w:t>
      </w:r>
      <w:r w:rsidR="009B666E">
        <w:rPr>
          <w:rFonts w:ascii="Times New Roman" w:hAnsi="Times New Roman" w:cs="Times New Roman"/>
          <w:sz w:val="24"/>
          <w:szCs w:val="24"/>
        </w:rPr>
        <w:t xml:space="preserve">25 </w:t>
      </w:r>
      <w:r w:rsidRPr="002B749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B7494" w:rsidRPr="002B7494" w:rsidRDefault="002B7494" w:rsidP="00BD54B4">
      <w:pPr>
        <w:numPr>
          <w:ilvl w:val="0"/>
          <w:numId w:val="2"/>
        </w:num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2B7494">
        <w:rPr>
          <w:rFonts w:ascii="Times New Roman" w:hAnsi="Times New Roman" w:cs="Times New Roman"/>
          <w:sz w:val="24"/>
          <w:szCs w:val="24"/>
        </w:rPr>
        <w:t xml:space="preserve">Учебный план внеурочной </w:t>
      </w:r>
      <w:r w:rsidR="006D471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9B666E">
        <w:rPr>
          <w:rFonts w:ascii="Times New Roman" w:hAnsi="Times New Roman" w:cs="Times New Roman"/>
          <w:sz w:val="24"/>
          <w:szCs w:val="24"/>
        </w:rPr>
        <w:t>М</w:t>
      </w:r>
      <w:r w:rsidR="006D4717">
        <w:rPr>
          <w:rFonts w:ascii="Times New Roman" w:hAnsi="Times New Roman" w:cs="Times New Roman"/>
          <w:sz w:val="24"/>
          <w:szCs w:val="24"/>
        </w:rPr>
        <w:t xml:space="preserve">ОУ </w:t>
      </w:r>
      <w:r w:rsidR="009B66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B666E">
        <w:rPr>
          <w:rFonts w:ascii="Times New Roman" w:hAnsi="Times New Roman" w:cs="Times New Roman"/>
          <w:sz w:val="24"/>
          <w:szCs w:val="24"/>
        </w:rPr>
        <w:t>Лесноуколовская</w:t>
      </w:r>
      <w:proofErr w:type="spellEnd"/>
      <w:r w:rsidR="009B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66E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9B666E">
        <w:rPr>
          <w:rFonts w:ascii="Times New Roman" w:hAnsi="Times New Roman" w:cs="Times New Roman"/>
          <w:sz w:val="24"/>
          <w:szCs w:val="24"/>
        </w:rPr>
        <w:t>»</w:t>
      </w:r>
      <w:r w:rsidR="006D4717">
        <w:rPr>
          <w:rFonts w:ascii="Times New Roman" w:hAnsi="Times New Roman" w:cs="Times New Roman"/>
          <w:sz w:val="24"/>
          <w:szCs w:val="24"/>
        </w:rPr>
        <w:t xml:space="preserve"> на 20</w:t>
      </w:r>
      <w:r w:rsidR="009B666E">
        <w:rPr>
          <w:rFonts w:ascii="Times New Roman" w:hAnsi="Times New Roman" w:cs="Times New Roman"/>
          <w:sz w:val="24"/>
          <w:szCs w:val="24"/>
        </w:rPr>
        <w:t>24</w:t>
      </w:r>
      <w:r w:rsidRPr="002B7494">
        <w:rPr>
          <w:rFonts w:ascii="Times New Roman" w:hAnsi="Times New Roman" w:cs="Times New Roman"/>
          <w:sz w:val="24"/>
          <w:szCs w:val="24"/>
        </w:rPr>
        <w:t>/20</w:t>
      </w:r>
      <w:r w:rsidR="009B666E">
        <w:rPr>
          <w:rFonts w:ascii="Times New Roman" w:hAnsi="Times New Roman" w:cs="Times New Roman"/>
          <w:sz w:val="24"/>
          <w:szCs w:val="24"/>
        </w:rPr>
        <w:t xml:space="preserve">25 </w:t>
      </w:r>
      <w:r w:rsidRPr="002B7494">
        <w:rPr>
          <w:rFonts w:ascii="Times New Roman" w:hAnsi="Times New Roman" w:cs="Times New Roman"/>
          <w:sz w:val="24"/>
          <w:szCs w:val="24"/>
        </w:rPr>
        <w:t>уч. год.</w:t>
      </w:r>
    </w:p>
    <w:p w:rsidR="002B7494" w:rsidRPr="002B7494" w:rsidRDefault="002B7494" w:rsidP="00BD54B4">
      <w:pPr>
        <w:numPr>
          <w:ilvl w:val="0"/>
          <w:numId w:val="2"/>
        </w:num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2B7494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</w:t>
      </w:r>
    </w:p>
    <w:p w:rsidR="002B7494" w:rsidRPr="002B7494" w:rsidRDefault="002B7494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2B7494">
        <w:rPr>
          <w:rFonts w:ascii="Times New Roman" w:hAnsi="Times New Roman" w:cs="Times New Roman"/>
          <w:sz w:val="24"/>
          <w:szCs w:val="24"/>
        </w:rPr>
        <w:t xml:space="preserve">Изучение программы </w:t>
      </w:r>
      <w:proofErr w:type="spellStart"/>
      <w:r w:rsidRPr="002B7494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2B7494">
        <w:rPr>
          <w:rFonts w:ascii="Times New Roman" w:hAnsi="Times New Roman" w:cs="Times New Roman"/>
          <w:sz w:val="24"/>
          <w:szCs w:val="24"/>
        </w:rPr>
        <w:t xml:space="preserve"> направления проходит в рамках внеурочной деятельности</w:t>
      </w:r>
    </w:p>
    <w:p w:rsidR="006361BC" w:rsidRDefault="006361BC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6361BC" w:rsidRPr="000F31F5" w:rsidRDefault="006361BC" w:rsidP="00BD54B4">
      <w:pPr>
        <w:spacing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31F5">
        <w:rPr>
          <w:rFonts w:ascii="Times New Roman" w:hAnsi="Times New Roman" w:cs="Times New Roman"/>
          <w:b/>
          <w:sz w:val="24"/>
          <w:szCs w:val="24"/>
        </w:rPr>
        <w:t>Цели изучения курса: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обогащение 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расширение знаний учащихся о применении веществ в быту и мерах безопасного обращения с ними;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создание условий для самооценки подготовленности учащихся к продолжению естественнонаучн</w:t>
      </w:r>
      <w:r>
        <w:rPr>
          <w:rFonts w:ascii="Times New Roman" w:hAnsi="Times New Roman" w:cs="Times New Roman"/>
          <w:sz w:val="24"/>
          <w:szCs w:val="24"/>
        </w:rPr>
        <w:t>ого образования в средней школе;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жизни.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овладение умениями наблюдать химические явления в повседневной жизни;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70ADB" w:rsidRDefault="00470ADB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1BC" w:rsidRPr="000F31F5" w:rsidRDefault="00470ADB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F5">
        <w:rPr>
          <w:rFonts w:ascii="Times New Roman" w:hAnsi="Times New Roman" w:cs="Times New Roman"/>
          <w:b/>
          <w:sz w:val="24"/>
          <w:szCs w:val="24"/>
        </w:rPr>
        <w:t>З</w:t>
      </w:r>
      <w:r w:rsidR="006361BC" w:rsidRPr="000F31F5">
        <w:rPr>
          <w:rFonts w:ascii="Times New Roman" w:hAnsi="Times New Roman" w:cs="Times New Roman"/>
          <w:b/>
          <w:sz w:val="24"/>
          <w:szCs w:val="24"/>
        </w:rPr>
        <w:t>адачи</w:t>
      </w:r>
      <w:r w:rsidRPr="000F31F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6361BC" w:rsidRPr="000F31F5">
        <w:rPr>
          <w:rFonts w:ascii="Times New Roman" w:hAnsi="Times New Roman" w:cs="Times New Roman"/>
          <w:sz w:val="24"/>
          <w:szCs w:val="24"/>
        </w:rPr>
        <w:t>: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1BC">
        <w:rPr>
          <w:rFonts w:ascii="Times New Roman" w:hAnsi="Times New Roman" w:cs="Times New Roman"/>
          <w:i/>
          <w:sz w:val="24"/>
          <w:szCs w:val="24"/>
        </w:rPr>
        <w:t>учебные: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1BC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развитие практических умений учащихся: наблюдательности, внимательности, сообразительности;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 xml:space="preserve">развитие умений работы в </w:t>
      </w:r>
      <w:proofErr w:type="spellStart"/>
      <w:r w:rsidRPr="006361B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6361BC">
        <w:rPr>
          <w:rFonts w:ascii="Times New Roman" w:hAnsi="Times New Roman" w:cs="Times New Roman"/>
          <w:sz w:val="24"/>
          <w:szCs w:val="24"/>
        </w:rPr>
        <w:t>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1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воспитательные: 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в повседневной жизни; 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развитии химии;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формирование потребности в расширении кругозора учащихся;</w:t>
      </w:r>
    </w:p>
    <w:p w:rsidR="006361BC" w:rsidRPr="006361BC" w:rsidRDefault="006361BC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1BC">
        <w:rPr>
          <w:rFonts w:ascii="Times New Roman" w:hAnsi="Times New Roman" w:cs="Times New Roman"/>
          <w:sz w:val="24"/>
          <w:szCs w:val="24"/>
        </w:rPr>
        <w:t>формирование отношения к химии как к возможной области будущей практической деятельности.</w:t>
      </w:r>
    </w:p>
    <w:p w:rsidR="00D234CD" w:rsidRDefault="00D234CD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ADB" w:rsidRPr="00470ADB" w:rsidRDefault="00470ADB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На изучение данного курса </w:t>
      </w:r>
      <w:r>
        <w:rPr>
          <w:rFonts w:ascii="Times New Roman" w:hAnsi="Times New Roman" w:cs="Times New Roman"/>
          <w:sz w:val="24"/>
          <w:szCs w:val="24"/>
        </w:rPr>
        <w:t>в 9</w:t>
      </w:r>
      <w:r w:rsidRPr="00470ADB">
        <w:rPr>
          <w:rFonts w:ascii="Times New Roman" w:hAnsi="Times New Roman" w:cs="Times New Roman"/>
          <w:sz w:val="24"/>
          <w:szCs w:val="24"/>
        </w:rPr>
        <w:t xml:space="preserve"> классе отводится:</w:t>
      </w:r>
    </w:p>
    <w:p w:rsidR="00470ADB" w:rsidRPr="00470ADB" w:rsidRDefault="006D4717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часов в неделю – </w:t>
      </w:r>
      <w:r w:rsidR="009B666E">
        <w:rPr>
          <w:rFonts w:ascii="Times New Roman" w:hAnsi="Times New Roman" w:cs="Times New Roman"/>
          <w:sz w:val="24"/>
          <w:szCs w:val="24"/>
        </w:rPr>
        <w:t>1</w:t>
      </w:r>
      <w:r w:rsidR="00470ADB" w:rsidRPr="00470ADB">
        <w:rPr>
          <w:rFonts w:ascii="Times New Roman" w:hAnsi="Times New Roman" w:cs="Times New Roman"/>
          <w:sz w:val="24"/>
          <w:szCs w:val="24"/>
        </w:rPr>
        <w:t>.</w:t>
      </w:r>
    </w:p>
    <w:p w:rsidR="00470ADB" w:rsidRPr="00470ADB" w:rsidRDefault="006D4717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учебных недель – 3</w:t>
      </w:r>
      <w:r w:rsidR="009B666E">
        <w:rPr>
          <w:rFonts w:ascii="Times New Roman" w:hAnsi="Times New Roman" w:cs="Times New Roman"/>
          <w:sz w:val="24"/>
          <w:szCs w:val="24"/>
        </w:rPr>
        <w:t>4</w:t>
      </w:r>
      <w:r w:rsidR="00470ADB" w:rsidRPr="00470ADB">
        <w:rPr>
          <w:rFonts w:ascii="Times New Roman" w:hAnsi="Times New Roman" w:cs="Times New Roman"/>
          <w:sz w:val="24"/>
          <w:szCs w:val="24"/>
        </w:rPr>
        <w:t>.</w:t>
      </w:r>
    </w:p>
    <w:p w:rsidR="00470ADB" w:rsidRPr="00470ADB" w:rsidRDefault="00470ADB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- кол</w:t>
      </w:r>
      <w:r w:rsidR="006D4717">
        <w:rPr>
          <w:rFonts w:ascii="Times New Roman" w:hAnsi="Times New Roman" w:cs="Times New Roman"/>
          <w:sz w:val="24"/>
          <w:szCs w:val="24"/>
        </w:rPr>
        <w:t xml:space="preserve">ичество часов в год – </w:t>
      </w:r>
      <w:r w:rsidR="009B666E">
        <w:rPr>
          <w:rFonts w:ascii="Times New Roman" w:hAnsi="Times New Roman" w:cs="Times New Roman"/>
          <w:sz w:val="24"/>
          <w:szCs w:val="24"/>
        </w:rPr>
        <w:t>34</w:t>
      </w:r>
      <w:r w:rsidRPr="00470ADB">
        <w:rPr>
          <w:rFonts w:ascii="Times New Roman" w:hAnsi="Times New Roman" w:cs="Times New Roman"/>
          <w:sz w:val="24"/>
          <w:szCs w:val="24"/>
        </w:rPr>
        <w:t>.</w:t>
      </w:r>
    </w:p>
    <w:p w:rsidR="00470ADB" w:rsidRPr="00470ADB" w:rsidRDefault="006D4717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</w:t>
      </w:r>
      <w:r w:rsidR="009B666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9B666E">
        <w:rPr>
          <w:rFonts w:ascii="Times New Roman" w:hAnsi="Times New Roman" w:cs="Times New Roman"/>
          <w:sz w:val="24"/>
          <w:szCs w:val="24"/>
        </w:rPr>
        <w:t>25</w:t>
      </w:r>
      <w:r w:rsidR="00470ADB" w:rsidRPr="00470AD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234CD" w:rsidRDefault="00D234CD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4CD" w:rsidRDefault="00D234CD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ADB" w:rsidRPr="00EC1F73" w:rsidRDefault="000051B0" w:rsidP="0058477C">
      <w:pPr>
        <w:spacing w:line="240" w:lineRule="auto"/>
        <w:ind w:left="99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1F73">
        <w:rPr>
          <w:rFonts w:ascii="Times New Roman" w:hAnsi="Times New Roman" w:cs="Times New Roman"/>
          <w:b/>
          <w:sz w:val="24"/>
          <w:szCs w:val="24"/>
        </w:rPr>
        <w:t>.</w:t>
      </w:r>
      <w:r w:rsidRPr="00EC1F73">
        <w:rPr>
          <w:rFonts w:ascii="Times New Roman" w:hAnsi="Times New Roman" w:cs="Times New Roman"/>
          <w:sz w:val="24"/>
          <w:szCs w:val="24"/>
        </w:rPr>
        <w:t xml:space="preserve">   </w:t>
      </w:r>
      <w:r w:rsidR="00470ADB" w:rsidRPr="00EC1F73">
        <w:rPr>
          <w:rFonts w:ascii="Times New Roman" w:hAnsi="Times New Roman" w:cs="Times New Roman"/>
          <w:b/>
          <w:sz w:val="24"/>
          <w:szCs w:val="24"/>
        </w:rPr>
        <w:t>Результаты освоения учащимися курса внеурочной деятельности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70AD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формировать ответственное отношение к учению, </w:t>
      </w:r>
      <w:proofErr w:type="gramStart"/>
      <w:r w:rsidRPr="00470ADB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470AD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70AD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70AD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0ADB">
        <w:rPr>
          <w:rFonts w:ascii="Times New Roman" w:hAnsi="Times New Roman" w:cs="Times New Roman"/>
          <w:i/>
          <w:sz w:val="24"/>
          <w:szCs w:val="24"/>
        </w:rPr>
        <w:t xml:space="preserve">Регулятивные УУД 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проблемы,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lastRenderedPageBreak/>
        <w:t>обнаруживать и формулировать учебную проблему под руководством учителя.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планировать ресурсы для достижения цели.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0ADB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 w:rsidRPr="00470ADB">
        <w:rPr>
          <w:rFonts w:ascii="Times New Roman" w:hAnsi="Times New Roman" w:cs="Times New Roman"/>
          <w:sz w:val="24"/>
          <w:szCs w:val="24"/>
        </w:rPr>
        <w:t>обьекта</w:t>
      </w:r>
      <w:proofErr w:type="spellEnd"/>
      <w:r w:rsidRPr="00470ADB">
        <w:rPr>
          <w:rFonts w:ascii="Times New Roman" w:hAnsi="Times New Roman" w:cs="Times New Roman"/>
          <w:sz w:val="24"/>
          <w:szCs w:val="24"/>
        </w:rPr>
        <w:t>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давать определения понятиям;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0ADB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470AD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70ADB">
        <w:rPr>
          <w:rFonts w:ascii="Times New Roman" w:hAnsi="Times New Roman" w:cs="Times New Roman"/>
          <w:sz w:val="24"/>
          <w:szCs w:val="24"/>
        </w:rPr>
        <w:t>.);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аргументируя их;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0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самостоятельно ставить новые учебные цели и задачи;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lastRenderedPageBreak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70ADB">
        <w:rPr>
          <w:rFonts w:ascii="Times New Roman" w:hAnsi="Times New Roman" w:cs="Times New Roman"/>
          <w:b/>
          <w:i/>
          <w:sz w:val="24"/>
          <w:szCs w:val="24"/>
        </w:rPr>
        <w:t>Предметные результаты: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давать определения изученных понятий;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безопасно обращаться веществами, применяемыми в повседневной жизни.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2.В ценностно - ориентационной сфере: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проводить химический эксперимент.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:rsidR="00470ADB" w:rsidRPr="00470ADB" w:rsidRDefault="00470ADB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821F72" w:rsidRDefault="00821F72" w:rsidP="00BD54B4">
      <w:pPr>
        <w:tabs>
          <w:tab w:val="left" w:pos="6240"/>
        </w:tabs>
        <w:ind w:left="993"/>
        <w:rPr>
          <w:rFonts w:ascii="Times New Roman" w:hAnsi="Times New Roman" w:cs="Times New Roman"/>
          <w:sz w:val="24"/>
          <w:szCs w:val="24"/>
        </w:rPr>
      </w:pPr>
    </w:p>
    <w:p w:rsidR="00D234CD" w:rsidRPr="00EC1F73" w:rsidRDefault="000051B0" w:rsidP="00BD54B4">
      <w:pPr>
        <w:tabs>
          <w:tab w:val="left" w:pos="6240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EC1F7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C1F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1F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F72" w:rsidRPr="00EC1F73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0F31F5" w:rsidRDefault="00253791" w:rsidP="00BD54B4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9 класс (</w:t>
      </w:r>
      <w:r w:rsidR="00DC6B46">
        <w:rPr>
          <w:rFonts w:ascii="Times New Roman" w:hAnsi="Times New Roman" w:cs="Times New Roman"/>
          <w:sz w:val="24"/>
          <w:szCs w:val="24"/>
        </w:rPr>
        <w:t>34</w:t>
      </w:r>
      <w:r w:rsidR="006D471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F31F5">
        <w:rPr>
          <w:rFonts w:ascii="Times New Roman" w:hAnsi="Times New Roman" w:cs="Times New Roman"/>
          <w:sz w:val="24"/>
          <w:szCs w:val="24"/>
        </w:rPr>
        <w:t>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1. Введение. Техника безопасности при обращении</w:t>
      </w:r>
      <w:r w:rsidR="006D4717">
        <w:rPr>
          <w:rFonts w:ascii="Times New Roman" w:hAnsi="Times New Roman" w:cs="Times New Roman"/>
          <w:sz w:val="24"/>
          <w:szCs w:val="24"/>
        </w:rPr>
        <w:t xml:space="preserve"> с веществами. (</w:t>
      </w:r>
      <w:r w:rsidR="00DC6B46">
        <w:rPr>
          <w:rFonts w:ascii="Times New Roman" w:hAnsi="Times New Roman" w:cs="Times New Roman"/>
          <w:sz w:val="24"/>
          <w:szCs w:val="24"/>
        </w:rPr>
        <w:t>5</w:t>
      </w:r>
      <w:r w:rsidRPr="00D234CD">
        <w:rPr>
          <w:rFonts w:ascii="Times New Roman" w:hAnsi="Times New Roman" w:cs="Times New Roman"/>
          <w:sz w:val="24"/>
          <w:szCs w:val="24"/>
        </w:rPr>
        <w:t>ч.)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Цели и задачи курса. Химия и её значение. Место химии среди естественных наук.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Отравления бытовыми веществами (уксусная кислота, природный газ, угарный газ и другие).</w:t>
      </w:r>
      <w:r w:rsidR="00415090">
        <w:rPr>
          <w:rFonts w:ascii="Times New Roman" w:hAnsi="Times New Roman" w:cs="Times New Roman"/>
          <w:sz w:val="24"/>
          <w:szCs w:val="24"/>
        </w:rPr>
        <w:t xml:space="preserve"> </w:t>
      </w:r>
      <w:r w:rsidR="00415090" w:rsidRPr="00415090">
        <w:rPr>
          <w:rFonts w:ascii="Times New Roman" w:hAnsi="Times New Roman" w:cs="Times New Roman"/>
          <w:sz w:val="24"/>
          <w:szCs w:val="24"/>
        </w:rPr>
        <w:t>Первая медицинская помощь при отравлениях.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Ожоги. Классификация ожогов. Степени ожогов. Первая медицинская помощь при ожогах.</w:t>
      </w:r>
    </w:p>
    <w:p w:rsidR="00253791" w:rsidRPr="00D234CD" w:rsidRDefault="006D4717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Пищевые продукты (</w:t>
      </w:r>
      <w:r w:rsidR="00DC6B46">
        <w:rPr>
          <w:rFonts w:ascii="Times New Roman" w:hAnsi="Times New Roman" w:cs="Times New Roman"/>
          <w:sz w:val="24"/>
          <w:szCs w:val="24"/>
        </w:rPr>
        <w:t>7</w:t>
      </w:r>
      <w:r w:rsidR="00253791" w:rsidRPr="00D234CD">
        <w:rPr>
          <w:rFonts w:ascii="Times New Roman" w:hAnsi="Times New Roman" w:cs="Times New Roman"/>
          <w:sz w:val="24"/>
          <w:szCs w:val="24"/>
        </w:rPr>
        <w:t>ч.)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D234CD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D234CD">
        <w:rPr>
          <w:rFonts w:ascii="Times New Roman" w:hAnsi="Times New Roman" w:cs="Times New Roman"/>
          <w:sz w:val="24"/>
          <w:szCs w:val="24"/>
        </w:rPr>
        <w:t>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Поваренная соль, ей состав и значение для организма человека.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lastRenderedPageBreak/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 w:rsidRPr="00D234CD">
        <w:rPr>
          <w:rFonts w:ascii="Times New Roman" w:hAnsi="Times New Roman" w:cs="Times New Roman"/>
          <w:sz w:val="24"/>
          <w:szCs w:val="24"/>
        </w:rPr>
        <w:t>фудов</w:t>
      </w:r>
      <w:proofErr w:type="spellEnd"/>
      <w:r w:rsidRPr="00D234CD">
        <w:rPr>
          <w:rFonts w:ascii="Times New Roman" w:hAnsi="Times New Roman" w:cs="Times New Roman"/>
          <w:sz w:val="24"/>
          <w:szCs w:val="24"/>
        </w:rPr>
        <w:t>). Сахар. Конфеты. Сахарный диабет.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Генно-модифицированные продукты и ГМО</w:t>
      </w:r>
      <w:r w:rsidR="000051B0">
        <w:rPr>
          <w:rFonts w:ascii="Times New Roman" w:hAnsi="Times New Roman" w:cs="Times New Roman"/>
          <w:sz w:val="24"/>
          <w:szCs w:val="24"/>
        </w:rPr>
        <w:t>. Опасность частого употребления</w:t>
      </w:r>
      <w:r w:rsidRPr="00D234CD">
        <w:rPr>
          <w:rFonts w:ascii="Times New Roman" w:hAnsi="Times New Roman" w:cs="Times New Roman"/>
          <w:sz w:val="24"/>
          <w:szCs w:val="24"/>
        </w:rPr>
        <w:t xml:space="preserve"> продуктов фаст-</w:t>
      </w:r>
      <w:proofErr w:type="spellStart"/>
      <w:r w:rsidRPr="00D234CD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D234CD">
        <w:rPr>
          <w:rFonts w:ascii="Times New Roman" w:hAnsi="Times New Roman" w:cs="Times New Roman"/>
          <w:sz w:val="24"/>
          <w:szCs w:val="24"/>
        </w:rPr>
        <w:t>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253791" w:rsidRPr="00D234CD" w:rsidRDefault="006D4717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Домашняя аптечка. (</w:t>
      </w:r>
      <w:r w:rsidR="00DC6B46">
        <w:rPr>
          <w:rFonts w:ascii="Times New Roman" w:hAnsi="Times New Roman" w:cs="Times New Roman"/>
          <w:sz w:val="24"/>
          <w:szCs w:val="24"/>
        </w:rPr>
        <w:t xml:space="preserve">4 </w:t>
      </w:r>
      <w:r w:rsidR="00253791" w:rsidRPr="00D234CD">
        <w:rPr>
          <w:rFonts w:ascii="Times New Roman" w:hAnsi="Times New Roman" w:cs="Times New Roman"/>
          <w:sz w:val="24"/>
          <w:szCs w:val="24"/>
        </w:rPr>
        <w:t>ч.)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Инструкции по применению лекарств. Назначение лекарств. Противопоказания.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 xml:space="preserve">Правила употребления лекарств. Почему нельзя употреблять лекарства без назначения врача. 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Первая медицинская помощь при отравлениях лекарственными препаратами.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Практическая работа. Домашняя аптечка.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Тема 4. Косметически</w:t>
      </w:r>
      <w:r w:rsidR="00773611">
        <w:rPr>
          <w:rFonts w:ascii="Times New Roman" w:hAnsi="Times New Roman" w:cs="Times New Roman"/>
          <w:sz w:val="24"/>
          <w:szCs w:val="24"/>
        </w:rPr>
        <w:t>е средства и личная гигиена. (</w:t>
      </w:r>
      <w:r w:rsidR="00445817">
        <w:rPr>
          <w:rFonts w:ascii="Times New Roman" w:hAnsi="Times New Roman" w:cs="Times New Roman"/>
          <w:sz w:val="24"/>
          <w:szCs w:val="24"/>
        </w:rPr>
        <w:t>4</w:t>
      </w:r>
      <w:r w:rsidRPr="00D234CD">
        <w:rPr>
          <w:rFonts w:ascii="Times New Roman" w:hAnsi="Times New Roman" w:cs="Times New Roman"/>
          <w:sz w:val="24"/>
          <w:szCs w:val="24"/>
        </w:rPr>
        <w:t>ч.)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Моющие косметические средства. Мыла. Основные компоненты мыла. Шампуни.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Уход за кожей. Уход за волосами. Уход за зубами.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Те</w:t>
      </w:r>
      <w:r w:rsidR="00773611">
        <w:rPr>
          <w:rFonts w:ascii="Times New Roman" w:hAnsi="Times New Roman" w:cs="Times New Roman"/>
          <w:sz w:val="24"/>
          <w:szCs w:val="24"/>
        </w:rPr>
        <w:t>ма 5. Средства бытовой химии. (</w:t>
      </w:r>
      <w:r w:rsidR="00445817">
        <w:rPr>
          <w:rFonts w:ascii="Times New Roman" w:hAnsi="Times New Roman" w:cs="Times New Roman"/>
          <w:sz w:val="24"/>
          <w:szCs w:val="24"/>
        </w:rPr>
        <w:t>5</w:t>
      </w:r>
      <w:r w:rsidRPr="00D234CD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Средства для чистки кухонной посуды. Средства для борьбы с насекомыми.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Удобрения и ядохимикаты.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Практическая работа. Составление инструкций по безопасной работе со средствами бытовой химии.</w:t>
      </w:r>
    </w:p>
    <w:p w:rsidR="00253791" w:rsidRPr="00D234CD" w:rsidRDefault="0077361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Химия и экология. (</w:t>
      </w:r>
      <w:r w:rsidR="00445817">
        <w:rPr>
          <w:rFonts w:ascii="Times New Roman" w:hAnsi="Times New Roman" w:cs="Times New Roman"/>
          <w:sz w:val="24"/>
          <w:szCs w:val="24"/>
        </w:rPr>
        <w:t>7</w:t>
      </w:r>
      <w:r w:rsidR="00253791" w:rsidRPr="00D234C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безопасную окружающую среду.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253791" w:rsidRPr="00D234CD" w:rsidRDefault="00253791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4CD">
        <w:rPr>
          <w:rFonts w:ascii="Times New Roman" w:hAnsi="Times New Roman" w:cs="Times New Roman"/>
          <w:sz w:val="24"/>
          <w:szCs w:val="24"/>
        </w:rPr>
        <w:t>Изучение состава почвы. (Состав почвы. Механический анализ почвы. Практическое определение наличия в почве воды, возду</w:t>
      </w:r>
      <w:r w:rsidR="000051B0">
        <w:rPr>
          <w:rFonts w:ascii="Times New Roman" w:hAnsi="Times New Roman" w:cs="Times New Roman"/>
          <w:sz w:val="24"/>
          <w:szCs w:val="24"/>
        </w:rPr>
        <w:t>ха, минеральных солей, перегноя</w:t>
      </w:r>
      <w:r w:rsidRPr="00D234CD">
        <w:rPr>
          <w:rFonts w:ascii="Times New Roman" w:hAnsi="Times New Roman" w:cs="Times New Roman"/>
          <w:sz w:val="24"/>
          <w:szCs w:val="24"/>
        </w:rPr>
        <w:t>)</w:t>
      </w:r>
      <w:r w:rsidR="000051B0">
        <w:rPr>
          <w:rFonts w:ascii="Times New Roman" w:hAnsi="Times New Roman" w:cs="Times New Roman"/>
          <w:sz w:val="24"/>
          <w:szCs w:val="24"/>
        </w:rPr>
        <w:t>.</w:t>
      </w:r>
    </w:p>
    <w:p w:rsidR="00D234CD" w:rsidRDefault="000F31F5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проектов. (</w:t>
      </w:r>
      <w:r w:rsidR="004458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1F5" w:rsidRDefault="000F31F5" w:rsidP="00BD54B4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4B4" w:rsidRDefault="00BD54B4" w:rsidP="00821F72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  <w:sectPr w:rsidR="00BD54B4" w:rsidSect="00BD54B4">
          <w:pgSz w:w="11906" w:h="16838"/>
          <w:pgMar w:top="567" w:right="566" w:bottom="567" w:left="312" w:header="709" w:footer="709" w:gutter="0"/>
          <w:cols w:space="708"/>
          <w:docGrid w:linePitch="360"/>
        </w:sectPr>
      </w:pPr>
    </w:p>
    <w:p w:rsidR="00821F72" w:rsidRPr="00EC1F73" w:rsidRDefault="00821F72" w:rsidP="00821F72">
      <w:pPr>
        <w:tabs>
          <w:tab w:val="left" w:pos="53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C1F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EC1F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1F73">
        <w:rPr>
          <w:rFonts w:ascii="Times New Roman" w:hAnsi="Times New Roman" w:cs="Times New Roman"/>
          <w:b/>
          <w:sz w:val="24"/>
          <w:szCs w:val="24"/>
        </w:rPr>
        <w:t xml:space="preserve">. Тематическое планирование, </w:t>
      </w:r>
      <w:r w:rsidRPr="00EC1F73">
        <w:rPr>
          <w:rFonts w:ascii="Times New Roman" w:hAnsi="Times New Roman" w:cs="Times New Roman"/>
          <w:b/>
          <w:bCs/>
          <w:sz w:val="24"/>
          <w:szCs w:val="24"/>
        </w:rPr>
        <w:t>9-й класс</w:t>
      </w:r>
      <w:r w:rsidRPr="00EC1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73611" w:rsidRPr="00EC1F73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DC6B46">
        <w:rPr>
          <w:rFonts w:ascii="Times New Roman" w:hAnsi="Times New Roman" w:cs="Times New Roman"/>
          <w:b/>
          <w:bCs/>
          <w:iCs/>
          <w:sz w:val="24"/>
          <w:szCs w:val="24"/>
        </w:rPr>
        <w:t>34</w:t>
      </w:r>
      <w:r w:rsidRPr="00EC1F73">
        <w:rPr>
          <w:rFonts w:ascii="Times New Roman" w:hAnsi="Times New Roman" w:cs="Times New Roman"/>
          <w:b/>
          <w:bCs/>
          <w:iCs/>
          <w:sz w:val="24"/>
          <w:szCs w:val="24"/>
        </w:rPr>
        <w:t>ч.)</w:t>
      </w:r>
      <w:r w:rsidRPr="00EC1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488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7796"/>
      </w:tblGrid>
      <w:tr w:rsidR="00821F72" w:rsidRPr="00821F72" w:rsidTr="000F31F5">
        <w:trPr>
          <w:trHeight w:val="57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821F72" w:rsidRPr="00821F72" w:rsidRDefault="00513C9A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</w:tcPr>
          <w:p w:rsidR="00821F72" w:rsidRPr="00821F72" w:rsidRDefault="00821F72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821F72" w:rsidRPr="00821F72" w:rsidRDefault="00821F72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18" w:space="0" w:color="auto"/>
            </w:tcBorders>
          </w:tcPr>
          <w:p w:rsidR="00821F72" w:rsidRPr="00821F72" w:rsidRDefault="00821F72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7F14F1" w:rsidRPr="00821F72" w:rsidTr="000F31F5">
        <w:trPr>
          <w:trHeight w:val="361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25379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веществами.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D234CD" w:rsidRDefault="00DC6B46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Merge w:val="restart"/>
            <w:tcBorders>
              <w:top w:val="single" w:sz="18" w:space="0" w:color="auto"/>
            </w:tcBorders>
          </w:tcPr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курса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«Химический калейдоскоп</w:t>
            </w: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» ученик должен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 об обязательных для изучения разделах курса, возможность выбора своего пути при изучении данного курса;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способы оказания первой медицинской помощи при отравлениях бытовыми веществами;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обращения с препаратами бытовой химии, лекарственными средствами и пищевыми продуктами;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режим питания;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понятие калорийность продуктов питания;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влияние бытовых веществ на окружающую среду;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выбирать объект изучения;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своей работы (в виде презентации, доклада, их защиты);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планировать свою деятельность по изучению курса;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 за результатами своей деятельности;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выбирать пищевые продукты с учётом их состава и калорийности;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грамотно использовать средства бытовой химии;</w:t>
            </w:r>
          </w:p>
          <w:p w:rsidR="007F14F1" w:rsidRPr="00D234CD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лекарственные средства;</w:t>
            </w:r>
          </w:p>
          <w:p w:rsidR="007F14F1" w:rsidRPr="000F31F5" w:rsidRDefault="007F14F1" w:rsidP="000F31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владеть навыками безопасного о</w:t>
            </w:r>
            <w:r w:rsidR="000F31F5">
              <w:rPr>
                <w:rFonts w:ascii="Times New Roman" w:hAnsi="Times New Roman" w:cs="Times New Roman"/>
                <w:sz w:val="24"/>
                <w:szCs w:val="24"/>
              </w:rPr>
              <w:t>бращения с бытовыми веществами.</w:t>
            </w:r>
          </w:p>
        </w:tc>
      </w:tr>
      <w:tr w:rsidR="007F14F1" w:rsidRPr="00821F72" w:rsidTr="000F31F5">
        <w:trPr>
          <w:trHeight w:val="381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D234CD" w:rsidRDefault="00DC6B46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4F1" w:rsidRPr="00821F72" w:rsidTr="000F31F5">
        <w:trPr>
          <w:trHeight w:val="388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D234CD" w:rsidRDefault="00DC6B46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4F1" w:rsidRPr="00821F72" w:rsidTr="000F31F5">
        <w:trPr>
          <w:trHeight w:val="380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4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и личная гигиена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D234CD" w:rsidRDefault="00445817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4F1" w:rsidRPr="00821F72" w:rsidTr="000F31F5">
        <w:trPr>
          <w:trHeight w:val="243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Средства бытовой химии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D234CD" w:rsidRDefault="00445817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4F1" w:rsidRPr="00821F72" w:rsidTr="000F31F5">
        <w:trPr>
          <w:trHeight w:val="348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D234CD" w:rsidRDefault="00445817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4F1" w:rsidRPr="00821F72" w:rsidTr="000F31F5">
        <w:trPr>
          <w:trHeight w:val="38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</w:tcPr>
          <w:p w:rsidR="007F14F1" w:rsidRPr="00D234CD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Защита проектов. Зачёт.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14F1" w:rsidRPr="00D234CD" w:rsidRDefault="00445817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4F1" w:rsidRPr="00821F72" w:rsidTr="000F31F5">
        <w:trPr>
          <w:trHeight w:val="3059"/>
        </w:trPr>
        <w:tc>
          <w:tcPr>
            <w:tcW w:w="567" w:type="dxa"/>
            <w:tcBorders>
              <w:top w:val="single" w:sz="18" w:space="0" w:color="auto"/>
            </w:tcBorders>
          </w:tcPr>
          <w:p w:rsidR="007F14F1" w:rsidRPr="00415090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7F14F1" w:rsidRPr="00415090" w:rsidRDefault="007F14F1" w:rsidP="00513C9A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F14F1" w:rsidRPr="00415090" w:rsidRDefault="00DC6B46" w:rsidP="0041509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6" w:type="dxa"/>
            <w:vMerge/>
          </w:tcPr>
          <w:p w:rsidR="007F14F1" w:rsidRPr="00821F72" w:rsidRDefault="007F14F1" w:rsidP="00513C9A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34CD" w:rsidRDefault="00D234CD" w:rsidP="00513C9A">
      <w:pPr>
        <w:tabs>
          <w:tab w:val="left" w:pos="53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4CD" w:rsidRDefault="00D234CD">
      <w:pPr>
        <w:rPr>
          <w:rFonts w:ascii="Times New Roman" w:hAnsi="Times New Roman" w:cs="Times New Roman"/>
          <w:sz w:val="24"/>
          <w:szCs w:val="24"/>
        </w:rPr>
      </w:pPr>
    </w:p>
    <w:p w:rsidR="00D234CD" w:rsidRDefault="00D234CD">
      <w:pPr>
        <w:rPr>
          <w:rFonts w:ascii="Times New Roman" w:hAnsi="Times New Roman" w:cs="Times New Roman"/>
          <w:sz w:val="24"/>
          <w:szCs w:val="24"/>
        </w:rPr>
      </w:pPr>
    </w:p>
    <w:p w:rsidR="00D234CD" w:rsidRDefault="00D234CD">
      <w:pPr>
        <w:rPr>
          <w:rFonts w:ascii="Times New Roman" w:hAnsi="Times New Roman" w:cs="Times New Roman"/>
          <w:sz w:val="24"/>
          <w:szCs w:val="24"/>
        </w:rPr>
      </w:pPr>
    </w:p>
    <w:p w:rsidR="000051B0" w:rsidRDefault="000051B0">
      <w:pPr>
        <w:rPr>
          <w:rFonts w:ascii="Times New Roman" w:hAnsi="Times New Roman" w:cs="Times New Roman"/>
          <w:sz w:val="24"/>
          <w:szCs w:val="24"/>
        </w:rPr>
      </w:pPr>
    </w:p>
    <w:p w:rsidR="000051B0" w:rsidRDefault="000051B0">
      <w:pPr>
        <w:rPr>
          <w:rFonts w:ascii="Times New Roman" w:hAnsi="Times New Roman" w:cs="Times New Roman"/>
          <w:sz w:val="24"/>
          <w:szCs w:val="24"/>
        </w:rPr>
      </w:pPr>
    </w:p>
    <w:p w:rsidR="000F31F5" w:rsidRPr="000F31F5" w:rsidRDefault="000051B0" w:rsidP="000F31F5">
      <w:pPr>
        <w:ind w:left="134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0F31F5" w:rsidRPr="000F31F5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D234CD" w:rsidRDefault="000F31F5" w:rsidP="000F31F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5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1F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</w:t>
      </w:r>
      <w:r>
        <w:rPr>
          <w:rFonts w:ascii="Times New Roman" w:hAnsi="Times New Roman" w:cs="Times New Roman"/>
          <w:b/>
          <w:sz w:val="24"/>
          <w:szCs w:val="24"/>
        </w:rPr>
        <w:t>са «Химический калейдоскоп</w:t>
      </w:r>
      <w:r w:rsidRPr="000F31F5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F31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04"/>
        <w:gridCol w:w="1205"/>
        <w:gridCol w:w="9072"/>
        <w:gridCol w:w="1134"/>
        <w:gridCol w:w="2694"/>
      </w:tblGrid>
      <w:tr w:rsidR="000F31F5" w:rsidRPr="000F31F5" w:rsidTr="00C10FD7">
        <w:trPr>
          <w:trHeight w:val="420"/>
        </w:trPr>
        <w:tc>
          <w:tcPr>
            <w:tcW w:w="568" w:type="dxa"/>
            <w:vMerge w:val="restart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gridSpan w:val="2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72" w:type="dxa"/>
            <w:vMerge w:val="restart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vMerge w:val="restart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  <w:vMerge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5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9072" w:type="dxa"/>
            <w:vMerge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4C3CC8">
        <w:trPr>
          <w:trHeight w:val="313"/>
        </w:trPr>
        <w:tc>
          <w:tcPr>
            <w:tcW w:w="15877" w:type="dxa"/>
            <w:gridSpan w:val="6"/>
          </w:tcPr>
          <w:p w:rsidR="004C3CC8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ение. </w:t>
            </w: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 при обращении с веществами (</w:t>
            </w:r>
            <w:r w:rsidR="004458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4C3CC8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химии, связь её с другими науками</w:t>
            </w:r>
            <w:r w:rsidR="000F31F5" w:rsidRPr="00D23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051B0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рядом с нами</w:t>
            </w:r>
            <w:r w:rsidR="000F31F5" w:rsidRPr="00D23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Отравления бытовыми веществами.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Ожоги.</w:t>
            </w:r>
            <w:r w:rsidR="00415090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ожогах.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4C3CC8">
        <w:trPr>
          <w:trHeight w:val="401"/>
        </w:trPr>
        <w:tc>
          <w:tcPr>
            <w:tcW w:w="15877" w:type="dxa"/>
            <w:gridSpan w:val="6"/>
          </w:tcPr>
          <w:p w:rsidR="004C3CC8" w:rsidRPr="004C3CC8" w:rsidRDefault="00773611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Пищевые продукты (</w:t>
            </w:r>
            <w:r w:rsidR="004458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C3CC8"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>ч.) 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питания. Пищевые отравления.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Состав пищевых продуктов.</w:t>
            </w:r>
            <w:r w:rsidR="000051B0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Вещества, используемые при приготовлении пищи.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Продукты быстрого питания</w:t>
            </w:r>
            <w:r w:rsidR="000051B0">
              <w:rPr>
                <w:rFonts w:ascii="Times New Roman" w:hAnsi="Times New Roman" w:cs="Times New Roman"/>
                <w:sz w:val="24"/>
                <w:szCs w:val="24"/>
              </w:rPr>
              <w:t>. Польза или вред.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Напитки.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4C3CC8">
        <w:trPr>
          <w:trHeight w:val="305"/>
        </w:trPr>
        <w:tc>
          <w:tcPr>
            <w:tcW w:w="15877" w:type="dxa"/>
            <w:gridSpan w:val="6"/>
          </w:tcPr>
          <w:p w:rsidR="004C3CC8" w:rsidRPr="004C3CC8" w:rsidRDefault="00773611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Домашняя аптечка. (</w:t>
            </w:r>
            <w:r w:rsidR="004458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3CC8"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лекарств.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Домашняя аптечка.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0B5E64">
        <w:trPr>
          <w:trHeight w:val="263"/>
        </w:trPr>
        <w:tc>
          <w:tcPr>
            <w:tcW w:w="15877" w:type="dxa"/>
            <w:gridSpan w:val="6"/>
          </w:tcPr>
          <w:p w:rsidR="004C3CC8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Косметические средства и </w:t>
            </w:r>
            <w:r w:rsidR="00773611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гигиена. (</w:t>
            </w:r>
            <w:r w:rsidR="004458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B6673E">
        <w:trPr>
          <w:trHeight w:val="263"/>
        </w:trPr>
        <w:tc>
          <w:tcPr>
            <w:tcW w:w="15877" w:type="dxa"/>
            <w:gridSpan w:val="6"/>
          </w:tcPr>
          <w:p w:rsidR="004C3CC8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773611">
              <w:rPr>
                <w:rFonts w:ascii="Times New Roman" w:hAnsi="Times New Roman" w:cs="Times New Roman"/>
                <w:b/>
                <w:sz w:val="24"/>
                <w:szCs w:val="24"/>
              </w:rPr>
              <w:t>а 5. Средства бытовой химии. (</w:t>
            </w:r>
            <w:r w:rsidR="004458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дачи и огорода.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Безопасная бытовая химия.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71569A">
        <w:trPr>
          <w:trHeight w:val="263"/>
        </w:trPr>
        <w:tc>
          <w:tcPr>
            <w:tcW w:w="15877" w:type="dxa"/>
            <w:gridSpan w:val="6"/>
          </w:tcPr>
          <w:p w:rsidR="004C3CC8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Химия и экология. </w:t>
            </w:r>
            <w:r w:rsidR="007736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458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27493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неисчерпаемые п</w:t>
            </w:r>
            <w:r w:rsidR="000F31F5" w:rsidRPr="00D234CD">
              <w:rPr>
                <w:rFonts w:ascii="Times New Roman" w:hAnsi="Times New Roman" w:cs="Times New Roman"/>
                <w:sz w:val="24"/>
                <w:szCs w:val="24"/>
              </w:rPr>
              <w:t>риродные ресурсы.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="000051B0">
              <w:rPr>
                <w:rFonts w:ascii="Times New Roman" w:hAnsi="Times New Roman" w:cs="Times New Roman"/>
                <w:sz w:val="24"/>
                <w:szCs w:val="24"/>
              </w:rPr>
              <w:t xml:space="preserve">и охрана </w:t>
            </w: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="0000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1B0" w:rsidRPr="000051B0">
              <w:rPr>
                <w:rFonts w:ascii="Times New Roman" w:hAnsi="Times New Roman" w:cs="Times New Roman"/>
                <w:sz w:val="24"/>
                <w:szCs w:val="24"/>
              </w:rPr>
              <w:t>и охрана</w:t>
            </w: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="000051B0" w:rsidRPr="000051B0">
              <w:rPr>
                <w:rFonts w:ascii="Times New Roman" w:hAnsi="Times New Roman" w:cs="Times New Roman"/>
                <w:sz w:val="24"/>
                <w:szCs w:val="24"/>
              </w:rPr>
              <w:t xml:space="preserve">и охрана </w:t>
            </w: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Экология и человек.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Органолептические свойства воды.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состава почвы.</w:t>
            </w:r>
          </w:p>
        </w:tc>
        <w:tc>
          <w:tcPr>
            <w:tcW w:w="1134" w:type="dxa"/>
          </w:tcPr>
          <w:p w:rsidR="000F31F5" w:rsidRPr="00027493" w:rsidRDefault="00445817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C8" w:rsidRPr="000F31F5" w:rsidTr="00D91CF0">
        <w:trPr>
          <w:trHeight w:val="263"/>
        </w:trPr>
        <w:tc>
          <w:tcPr>
            <w:tcW w:w="15877" w:type="dxa"/>
            <w:gridSpan w:val="6"/>
          </w:tcPr>
          <w:p w:rsidR="004C3CC8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проектов, зачёт. (2 ч)</w:t>
            </w: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4" w:type="dxa"/>
          </w:tcPr>
          <w:p w:rsidR="000F31F5" w:rsidRPr="00027493" w:rsidRDefault="00027493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1F5" w:rsidRPr="000F31F5" w:rsidTr="000F31F5">
        <w:trPr>
          <w:trHeight w:val="263"/>
        </w:trPr>
        <w:tc>
          <w:tcPr>
            <w:tcW w:w="568" w:type="dxa"/>
          </w:tcPr>
          <w:p w:rsidR="000F31F5" w:rsidRPr="004C3CC8" w:rsidRDefault="004C3CC8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4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0F31F5" w:rsidRPr="00D234CD" w:rsidRDefault="000F31F5" w:rsidP="004C3C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4CD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4" w:type="dxa"/>
          </w:tcPr>
          <w:p w:rsidR="000F31F5" w:rsidRPr="00027493" w:rsidRDefault="00027493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F31F5" w:rsidRPr="000F31F5" w:rsidRDefault="000F31F5" w:rsidP="004C3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31F5" w:rsidRPr="00D234CD" w:rsidRDefault="000F31F5" w:rsidP="000F3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4CD" w:rsidRPr="00D234CD" w:rsidRDefault="00D234CD" w:rsidP="00D234CD">
      <w:pPr>
        <w:rPr>
          <w:rFonts w:ascii="Times New Roman" w:hAnsi="Times New Roman" w:cs="Times New Roman"/>
          <w:sz w:val="24"/>
          <w:szCs w:val="24"/>
        </w:rPr>
      </w:pPr>
    </w:p>
    <w:p w:rsidR="007F14F1" w:rsidRPr="007F14F1" w:rsidRDefault="007F14F1" w:rsidP="007F14F1">
      <w:pPr>
        <w:tabs>
          <w:tab w:val="left" w:pos="1101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4F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4F1">
        <w:rPr>
          <w:rFonts w:ascii="Times New Roman" w:hAnsi="Times New Roman" w:cs="Times New Roman"/>
          <w:b/>
          <w:sz w:val="24"/>
          <w:szCs w:val="24"/>
        </w:rPr>
        <w:t>ТЕМЫ ПРОЕКТОВ.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Искусственная пища: за и против.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Правильное питание – основа здорового образа жизни.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Химия в моём доме.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Из истории моющих средств.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Как и чем мыть посуду.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Личная ответственность человека за охрану окружающей среды.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Чистящие и моющие средства.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Домашняя аптечка.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Антисептические препараты.</w:t>
      </w:r>
    </w:p>
    <w:p w:rsidR="007F14F1" w:rsidRPr="007F14F1" w:rsidRDefault="007F14F1" w:rsidP="007F1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4F1">
        <w:rPr>
          <w:rFonts w:ascii="Times New Roman" w:hAnsi="Times New Roman" w:cs="Times New Roman"/>
          <w:sz w:val="24"/>
          <w:szCs w:val="24"/>
        </w:rPr>
        <w:t>Лекарства против простуды.</w:t>
      </w:r>
    </w:p>
    <w:p w:rsidR="007F14F1" w:rsidRPr="007F14F1" w:rsidRDefault="007F14F1" w:rsidP="007F14F1">
      <w:pPr>
        <w:rPr>
          <w:rFonts w:ascii="Times New Roman" w:hAnsi="Times New Roman" w:cs="Times New Roman"/>
          <w:sz w:val="24"/>
          <w:szCs w:val="24"/>
        </w:rPr>
      </w:pPr>
    </w:p>
    <w:sectPr w:rsidR="007F14F1" w:rsidRPr="007F14F1" w:rsidSect="00BD54B4"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0AB2"/>
    <w:multiLevelType w:val="hybridMultilevel"/>
    <w:tmpl w:val="1D582554"/>
    <w:lvl w:ilvl="0" w:tplc="55621E4E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" w15:restartNumberingAfterBreak="0">
    <w:nsid w:val="43FE3ACF"/>
    <w:multiLevelType w:val="hybridMultilevel"/>
    <w:tmpl w:val="735AA72C"/>
    <w:lvl w:ilvl="0" w:tplc="A9FCB3AC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576202DE"/>
    <w:multiLevelType w:val="hybridMultilevel"/>
    <w:tmpl w:val="0C5E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C002E"/>
    <w:multiLevelType w:val="hybridMultilevel"/>
    <w:tmpl w:val="326CAE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28"/>
    <w:rsid w:val="000051B0"/>
    <w:rsid w:val="00027493"/>
    <w:rsid w:val="000F31F5"/>
    <w:rsid w:val="002513E8"/>
    <w:rsid w:val="00253791"/>
    <w:rsid w:val="002B7494"/>
    <w:rsid w:val="0031108A"/>
    <w:rsid w:val="00415090"/>
    <w:rsid w:val="00445817"/>
    <w:rsid w:val="00470ADB"/>
    <w:rsid w:val="004A372F"/>
    <w:rsid w:val="004B732C"/>
    <w:rsid w:val="004C3CC8"/>
    <w:rsid w:val="00513C9A"/>
    <w:rsid w:val="005538EA"/>
    <w:rsid w:val="0058477C"/>
    <w:rsid w:val="006361BC"/>
    <w:rsid w:val="006D4717"/>
    <w:rsid w:val="00755964"/>
    <w:rsid w:val="00773611"/>
    <w:rsid w:val="007F14F1"/>
    <w:rsid w:val="00821F72"/>
    <w:rsid w:val="008C67E0"/>
    <w:rsid w:val="00952C58"/>
    <w:rsid w:val="009B666E"/>
    <w:rsid w:val="00A71928"/>
    <w:rsid w:val="00B07BBB"/>
    <w:rsid w:val="00BD54B4"/>
    <w:rsid w:val="00D234CD"/>
    <w:rsid w:val="00D63577"/>
    <w:rsid w:val="00DC6B46"/>
    <w:rsid w:val="00EC1F73"/>
    <w:rsid w:val="00F5575C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9FC91-890E-4E46-B9E6-7F20579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2017-11-01T15:41:00Z</dcterms:created>
  <dcterms:modified xsi:type="dcterms:W3CDTF">2025-05-23T05:55:00Z</dcterms:modified>
</cp:coreProperties>
</file>